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E259F" w14:textId="77777777" w:rsidR="00F57A77" w:rsidRDefault="00F57A77" w:rsidP="00F57A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MACHON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0FF645B7" w14:textId="77777777" w:rsidR="00F57A77" w:rsidRDefault="00F57A77" w:rsidP="00F57A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Barnby</w:t>
      </w:r>
      <w:proofErr w:type="spellEnd"/>
      <w:r>
        <w:rPr>
          <w:rFonts w:ascii="Times New Roman" w:hAnsi="Times New Roman" w:cs="Times New Roman"/>
          <w:sz w:val="24"/>
          <w:szCs w:val="24"/>
        </w:rPr>
        <w:t>, North Riding of Yorkshire.</w:t>
      </w:r>
    </w:p>
    <w:p w14:paraId="75DD482E" w14:textId="77777777" w:rsidR="00F57A77" w:rsidRDefault="00F57A77" w:rsidP="00F57A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271096" w14:textId="77777777" w:rsidR="00F57A77" w:rsidRDefault="00F57A77" w:rsidP="00F57A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B41859" w14:textId="77777777" w:rsidR="00F57A77" w:rsidRDefault="00F57A77" w:rsidP="00F57A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Thomas Nelson of York, merchant(q.v.), brought a plaint of debt against him,</w:t>
      </w:r>
    </w:p>
    <w:p w14:paraId="4616B73E" w14:textId="77777777" w:rsidR="00F57A77" w:rsidRDefault="00F57A77" w:rsidP="00F57A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Bell of Tadcaster(q.v.),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Tarbot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Dringhouses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Jakson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7080A61A" w14:textId="77777777" w:rsidR="00F57A77" w:rsidRDefault="00F57A77" w:rsidP="00F57A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Tadcaster(q.v.) and Lawrence </w:t>
      </w:r>
      <w:proofErr w:type="spellStart"/>
      <w:r>
        <w:rPr>
          <w:rFonts w:ascii="Times New Roman" w:hAnsi="Times New Roman" w:cs="Times New Roman"/>
          <w:sz w:val="24"/>
          <w:szCs w:val="24"/>
        </w:rPr>
        <w:t>Bradkirk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Hull(q.v.).</w:t>
      </w:r>
    </w:p>
    <w:p w14:paraId="127138D2" w14:textId="77777777" w:rsidR="00F57A77" w:rsidRDefault="00F57A77" w:rsidP="00F57A7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C9D900E" w14:textId="77777777" w:rsidR="00F57A77" w:rsidRDefault="00F57A77" w:rsidP="00F57A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AC32AA" w14:textId="77777777" w:rsidR="00F57A77" w:rsidRDefault="00F57A77" w:rsidP="00F57A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208BD5" w14:textId="77777777" w:rsidR="00F57A77" w:rsidRDefault="00F57A77" w:rsidP="00F57A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554D7D4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8D765" w14:textId="77777777" w:rsidR="00F57A77" w:rsidRDefault="00F57A77" w:rsidP="009139A6">
      <w:r>
        <w:separator/>
      </w:r>
    </w:p>
  </w:endnote>
  <w:endnote w:type="continuationSeparator" w:id="0">
    <w:p w14:paraId="34AC16E0" w14:textId="77777777" w:rsidR="00F57A77" w:rsidRDefault="00F57A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724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441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F58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C30AA" w14:textId="77777777" w:rsidR="00F57A77" w:rsidRDefault="00F57A77" w:rsidP="009139A6">
      <w:r>
        <w:separator/>
      </w:r>
    </w:p>
  </w:footnote>
  <w:footnote w:type="continuationSeparator" w:id="0">
    <w:p w14:paraId="2BD0E80C" w14:textId="77777777" w:rsidR="00F57A77" w:rsidRDefault="00F57A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EA3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D8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F82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A7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5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B6DE9"/>
  <w15:chartTrackingRefBased/>
  <w15:docId w15:val="{F2950264-50F8-44EC-9B26-A2CD8AF15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57A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2022-05-30T08:34:00Z</dcterms:created>
  <dcterms:modified xsi:type="dcterms:W3CDTF">2022-05-30T08:34:00Z</dcterms:modified>
</cp:coreProperties>
</file>